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62207" w14:textId="77777777" w:rsidR="009A51BE" w:rsidRDefault="009A51BE" w:rsidP="009A51BE">
      <w:pPr>
        <w:pStyle w:val="Kop10"/>
        <w:rPr>
          <w:lang w:val="nl"/>
        </w:rPr>
      </w:pPr>
      <w:bookmarkStart w:id="0" w:name="_Toc353190745"/>
      <w:bookmarkStart w:id="1" w:name="_Toc353191474"/>
      <w:bookmarkStart w:id="2" w:name="_Toc354400245"/>
      <w:bookmarkStart w:id="3" w:name="_Toc354412598"/>
      <w:bookmarkStart w:id="4" w:name="_Toc124930556"/>
      <w:r>
        <w:rPr>
          <w:lang w:val="nl"/>
        </w:rPr>
        <w:t>Bijlage 2</w:t>
      </w:r>
      <w:bookmarkStart w:id="5" w:name="_Toc256528996"/>
      <w:bookmarkStart w:id="6" w:name="_Toc256529119"/>
      <w:bookmarkStart w:id="7" w:name="_Toc256529531"/>
      <w:bookmarkStart w:id="8" w:name="_Toc256529790"/>
      <w:bookmarkStart w:id="9" w:name="_Toc266364208"/>
      <w:bookmarkStart w:id="10" w:name="_Toc266428244"/>
      <w:bookmarkStart w:id="11" w:name="_Toc269373463"/>
      <w:bookmarkStart w:id="12" w:name="_Toc274506724"/>
      <w:bookmarkStart w:id="13" w:name="_Toc274506809"/>
      <w:bookmarkStart w:id="14" w:name="_Toc275245301"/>
      <w:bookmarkStart w:id="15" w:name="_Toc275245982"/>
      <w:bookmarkStart w:id="16" w:name="_Toc275249872"/>
      <w:bookmarkStart w:id="17" w:name="_Toc279341903"/>
      <w:bookmarkStart w:id="18" w:name="_Toc285541201"/>
      <w:bookmarkStart w:id="19" w:name="_Toc285541670"/>
      <w:bookmarkStart w:id="20" w:name="_Toc285547211"/>
      <w:bookmarkStart w:id="21" w:name="_Toc285616773"/>
      <w:bookmarkStart w:id="22" w:name="_Toc288462083"/>
      <w:r>
        <w:rPr>
          <w:lang w:val="nl"/>
        </w:rPr>
        <w:tab/>
      </w:r>
      <w:bookmarkEnd w:id="0"/>
      <w:bookmarkEnd w:id="1"/>
      <w:bookmarkEnd w:id="2"/>
      <w:bookmarkEnd w:id="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lang w:val="nl"/>
        </w:rPr>
        <w:t>Programma van eisen</w:t>
      </w:r>
      <w:bookmarkEnd w:id="4"/>
      <w:r>
        <w:rPr>
          <w:lang w:val="nl"/>
        </w:rPr>
        <w:t xml:space="preserve"> </w:t>
      </w:r>
    </w:p>
    <w:p w14:paraId="31C4397D" w14:textId="77777777" w:rsidR="009A51BE" w:rsidRDefault="009A51BE" w:rsidP="009A51BE">
      <w:pPr>
        <w:rPr>
          <w:highlight w:val="lightGray"/>
          <w:lang w:val="nl"/>
        </w:rPr>
      </w:pPr>
    </w:p>
    <w:p w14:paraId="4FDE4D2C" w14:textId="77777777" w:rsidR="009A51BE" w:rsidRPr="007308C2" w:rsidRDefault="009A51BE" w:rsidP="009A51BE">
      <w:r w:rsidRPr="007308C2">
        <w:t xml:space="preserve">In deze Bijlage </w:t>
      </w:r>
      <w:r>
        <w:t>is het Programma van eisen</w:t>
      </w:r>
      <w:r w:rsidRPr="007308C2">
        <w:t xml:space="preserve"> </w:t>
      </w:r>
      <w:r>
        <w:t xml:space="preserve">opgenomen. </w:t>
      </w:r>
      <w:r w:rsidRPr="007308C2">
        <w:t xml:space="preserve">Van Inschrijver wordt verwacht dat hij </w:t>
      </w:r>
      <w:r>
        <w:t>de eisen accepteert door deze Bijlage te ondertekenen en bij te voegen bij de Inschrijving.</w:t>
      </w:r>
    </w:p>
    <w:p w14:paraId="1E4365E1" w14:textId="77777777" w:rsidR="009A51BE" w:rsidRPr="008C1E65" w:rsidRDefault="009A51BE" w:rsidP="009A51BE">
      <w:pPr>
        <w:rPr>
          <w:highlight w:val="yellow"/>
          <w:lang w:val="nl"/>
        </w:rPr>
      </w:pPr>
    </w:p>
    <w:tbl>
      <w:tblPr>
        <w:tblW w:w="8402" w:type="dxa"/>
        <w:tblInd w:w="-1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CellMar>
          <w:left w:w="28" w:type="dxa"/>
          <w:right w:w="28" w:type="dxa"/>
        </w:tblCellMar>
        <w:tblLook w:val="0000" w:firstRow="0" w:lastRow="0" w:firstColumn="0" w:lastColumn="0" w:noHBand="0" w:noVBand="0"/>
      </w:tblPr>
      <w:tblGrid>
        <w:gridCol w:w="974"/>
        <w:gridCol w:w="7428"/>
      </w:tblGrid>
      <w:tr w:rsidR="009A51BE" w:rsidRPr="004A4317" w14:paraId="2F2F7C57" w14:textId="77777777" w:rsidTr="00DD2969">
        <w:tc>
          <w:tcPr>
            <w:tcW w:w="974" w:type="dxa"/>
            <w:tcBorders>
              <w:bottom w:val="single" w:sz="8" w:space="0" w:color="4F81BD"/>
            </w:tcBorders>
            <w:shd w:val="clear" w:color="auto" w:fill="4F81BD"/>
          </w:tcPr>
          <w:p w14:paraId="1AA83ADD" w14:textId="77777777" w:rsidR="009A51BE" w:rsidRPr="00BC59CB" w:rsidRDefault="009A51BE" w:rsidP="00DD2969">
            <w:pPr>
              <w:spacing w:before="90" w:after="54" w:line="312" w:lineRule="auto"/>
              <w:jc w:val="center"/>
              <w:rPr>
                <w:b/>
                <w:bCs/>
                <w:color w:val="FFFFFF"/>
              </w:rPr>
            </w:pPr>
            <w:r w:rsidRPr="00BC59CB">
              <w:rPr>
                <w:b/>
                <w:bCs/>
                <w:color w:val="FFFFFF"/>
              </w:rPr>
              <w:t>Nummer</w:t>
            </w:r>
          </w:p>
        </w:tc>
        <w:tc>
          <w:tcPr>
            <w:tcW w:w="7428" w:type="dxa"/>
            <w:shd w:val="clear" w:color="auto" w:fill="4F81BD"/>
          </w:tcPr>
          <w:p w14:paraId="42E6E6C2" w14:textId="77777777" w:rsidR="009A51BE" w:rsidRPr="00BC59CB" w:rsidRDefault="009A51BE" w:rsidP="00DD2969">
            <w:pPr>
              <w:spacing w:before="90" w:after="54" w:line="312" w:lineRule="auto"/>
              <w:jc w:val="center"/>
              <w:rPr>
                <w:b/>
                <w:bCs/>
                <w:color w:val="FFFFFF"/>
              </w:rPr>
            </w:pPr>
            <w:r>
              <w:rPr>
                <w:b/>
                <w:bCs/>
                <w:color w:val="FFFFFF"/>
              </w:rPr>
              <w:t>Algemene e</w:t>
            </w:r>
            <w:r w:rsidRPr="00BC59CB">
              <w:rPr>
                <w:b/>
                <w:bCs/>
                <w:color w:val="FFFFFF"/>
              </w:rPr>
              <w:t>is</w:t>
            </w:r>
            <w:r>
              <w:rPr>
                <w:b/>
                <w:bCs/>
                <w:color w:val="FFFFFF"/>
              </w:rPr>
              <w:t>en</w:t>
            </w:r>
          </w:p>
        </w:tc>
      </w:tr>
      <w:tr w:rsidR="009A51BE" w:rsidRPr="004A4317" w14:paraId="7DE478C9" w14:textId="77777777" w:rsidTr="00DD2969">
        <w:tc>
          <w:tcPr>
            <w:tcW w:w="974" w:type="dxa"/>
            <w:shd w:val="clear" w:color="auto" w:fill="8DB3E2"/>
          </w:tcPr>
          <w:p w14:paraId="4BC1E39B" w14:textId="77777777" w:rsidR="009A51BE" w:rsidRPr="004A4317" w:rsidRDefault="009A51BE" w:rsidP="009A51BE">
            <w:pPr>
              <w:numPr>
                <w:ilvl w:val="0"/>
                <w:numId w:val="1"/>
              </w:numPr>
              <w:tabs>
                <w:tab w:val="clear" w:pos="-567"/>
                <w:tab w:val="clear" w:pos="720"/>
                <w:tab w:val="num" w:pos="426"/>
              </w:tabs>
              <w:spacing w:before="90" w:after="54" w:line="312" w:lineRule="auto"/>
              <w:ind w:left="567"/>
            </w:pPr>
          </w:p>
        </w:tc>
        <w:tc>
          <w:tcPr>
            <w:tcW w:w="7428" w:type="dxa"/>
          </w:tcPr>
          <w:p w14:paraId="68458E84" w14:textId="77777777" w:rsidR="009A51BE" w:rsidRPr="00153D54" w:rsidRDefault="009A51BE" w:rsidP="00DD2969">
            <w:pPr>
              <w:rPr>
                <w:spacing w:val="-2"/>
              </w:rPr>
            </w:pPr>
            <w:r>
              <w:rPr>
                <w:spacing w:val="-2"/>
              </w:rPr>
              <w:t>Contractant</w:t>
            </w:r>
            <w:r w:rsidRPr="00153D54">
              <w:rPr>
                <w:spacing w:val="-2"/>
              </w:rPr>
              <w:t xml:space="preserve"> is gehouden om</w:t>
            </w:r>
            <w:r>
              <w:rPr>
                <w:spacing w:val="-2"/>
              </w:rPr>
              <w:t xml:space="preserve"> zich bij de uitvoering van de O</w:t>
            </w:r>
            <w:r w:rsidRPr="00153D54">
              <w:rPr>
                <w:spacing w:val="-2"/>
              </w:rPr>
              <w:t xml:space="preserve">pdracht te houden aan alle geldende regelgeving. </w:t>
            </w:r>
            <w:r>
              <w:rPr>
                <w:spacing w:val="-2"/>
              </w:rPr>
              <w:t>Alle e</w:t>
            </w:r>
            <w:r w:rsidRPr="00153D54">
              <w:rPr>
                <w:spacing w:val="-2"/>
              </w:rPr>
              <w:t xml:space="preserve">ventuele schade die volgt uit het niet naleven van wetgeving zal door de </w:t>
            </w:r>
            <w:r>
              <w:rPr>
                <w:spacing w:val="-2"/>
              </w:rPr>
              <w:t>Contractant worden vergoed aan de G</w:t>
            </w:r>
            <w:r w:rsidRPr="00153D54">
              <w:rPr>
                <w:spacing w:val="-2"/>
              </w:rPr>
              <w:t xml:space="preserve">emeente. </w:t>
            </w:r>
          </w:p>
          <w:p w14:paraId="4F795CA8" w14:textId="77777777" w:rsidR="009A51BE" w:rsidRPr="009353A6" w:rsidRDefault="009A51BE" w:rsidP="00DD2969">
            <w:pPr>
              <w:rPr>
                <w:spacing w:val="-2"/>
              </w:rPr>
            </w:pPr>
            <w:r w:rsidRPr="00153D54">
              <w:rPr>
                <w:spacing w:val="-2"/>
              </w:rPr>
              <w:t xml:space="preserve">Indien tijdens de uitvoering van de opdracht gebruik </w:t>
            </w:r>
            <w:r>
              <w:rPr>
                <w:spacing w:val="-2"/>
              </w:rPr>
              <w:t>wordt</w:t>
            </w:r>
            <w:r w:rsidRPr="00153D54">
              <w:rPr>
                <w:spacing w:val="-2"/>
              </w:rPr>
              <w:t xml:space="preserve"> gemaakt van werknemers die volgens de Wet Arbeid Vreemdelingen (WAV) niet bevoegd zijn om in Nederland te werken en de </w:t>
            </w:r>
            <w:r>
              <w:rPr>
                <w:spacing w:val="-2"/>
              </w:rPr>
              <w:t>G</w:t>
            </w:r>
            <w:r w:rsidRPr="00153D54">
              <w:rPr>
                <w:spacing w:val="-2"/>
              </w:rPr>
              <w:t xml:space="preserve">emeente wegens het brede werkgeversbegrip in deze wet wordt beboet, zal </w:t>
            </w:r>
            <w:r>
              <w:rPr>
                <w:spacing w:val="-2"/>
              </w:rPr>
              <w:t>Contractant de boete welke de G</w:t>
            </w:r>
            <w:r w:rsidRPr="00153D54">
              <w:rPr>
                <w:spacing w:val="-2"/>
              </w:rPr>
              <w:t>emeente wordt opgelegd vergoeden</w:t>
            </w:r>
            <w:r>
              <w:rPr>
                <w:spacing w:val="-2"/>
              </w:rPr>
              <w:t xml:space="preserve"> aan de Gemeente</w:t>
            </w:r>
            <w:r w:rsidRPr="00153D54">
              <w:rPr>
                <w:spacing w:val="-2"/>
              </w:rPr>
              <w:t xml:space="preserve">. </w:t>
            </w:r>
          </w:p>
        </w:tc>
      </w:tr>
      <w:tr w:rsidR="009A51BE" w:rsidRPr="004A4317" w14:paraId="6BBE51D8" w14:textId="77777777" w:rsidTr="00DD2969">
        <w:tc>
          <w:tcPr>
            <w:tcW w:w="974" w:type="dxa"/>
            <w:shd w:val="clear" w:color="auto" w:fill="8DB3E2"/>
          </w:tcPr>
          <w:p w14:paraId="40FABC78" w14:textId="77777777" w:rsidR="009A51BE" w:rsidRPr="004A4317" w:rsidRDefault="009A51BE" w:rsidP="009A51BE">
            <w:pPr>
              <w:numPr>
                <w:ilvl w:val="0"/>
                <w:numId w:val="1"/>
              </w:numPr>
              <w:tabs>
                <w:tab w:val="clear" w:pos="-567"/>
                <w:tab w:val="num" w:pos="426"/>
              </w:tabs>
              <w:spacing w:before="90" w:after="54" w:line="312" w:lineRule="auto"/>
              <w:ind w:left="567"/>
              <w:rPr>
                <w:rFonts w:cs="Tahoma"/>
              </w:rPr>
            </w:pPr>
          </w:p>
        </w:tc>
        <w:tc>
          <w:tcPr>
            <w:tcW w:w="7428" w:type="dxa"/>
          </w:tcPr>
          <w:p w14:paraId="6E1D0E66" w14:textId="77777777" w:rsidR="009A51BE" w:rsidRPr="00A90DE5" w:rsidRDefault="009A51BE" w:rsidP="00DD2969">
            <w:r w:rsidRPr="008E6998">
              <w:rPr>
                <w:rFonts w:cs="Arial"/>
              </w:rPr>
              <w:t xml:space="preserve">In het kader van Wet Aanpak Schijnconstructies (WAS) houdt </w:t>
            </w:r>
            <w:r>
              <w:rPr>
                <w:rFonts w:cs="Arial"/>
              </w:rPr>
              <w:t>Contractant</w:t>
            </w:r>
            <w:r w:rsidRPr="008E6998">
              <w:rPr>
                <w:rFonts w:cs="Arial"/>
              </w:rPr>
              <w:t xml:space="preserve"> zich bij de uitvoering van de Opdracht aan de geldende wet- en regelgeving op het gebied van arbeidsvoorwaarden en aan de CAO die voor zijn medewerkers van toepassing </w:t>
            </w:r>
            <w:r>
              <w:rPr>
                <w:rFonts w:cs="Arial"/>
              </w:rPr>
              <w:t>is</w:t>
            </w:r>
            <w:r w:rsidRPr="008E6998">
              <w:rPr>
                <w:rFonts w:cs="Arial"/>
              </w:rPr>
              <w:t xml:space="preserve">. </w:t>
            </w:r>
            <w:r>
              <w:rPr>
                <w:rFonts w:cs="Arial"/>
              </w:rPr>
              <w:t>Contractant</w:t>
            </w:r>
            <w:r w:rsidRPr="008E6998">
              <w:rPr>
                <w:rFonts w:cs="Arial"/>
              </w:rPr>
              <w:t xml:space="preserve"> vrijwaart </w:t>
            </w:r>
            <w:r>
              <w:rPr>
                <w:rFonts w:cs="Arial"/>
              </w:rPr>
              <w:t>de Gemeente</w:t>
            </w:r>
            <w:r w:rsidRPr="008E6998">
              <w:rPr>
                <w:rFonts w:cs="Arial"/>
              </w:rPr>
              <w:t xml:space="preserve"> voor alle aanspraken van derden die zij op grond van de Wet Aanpak Schijnconstructies he</w:t>
            </w:r>
            <w:r>
              <w:rPr>
                <w:rFonts w:cs="Arial"/>
              </w:rPr>
              <w:t>bben</w:t>
            </w:r>
            <w:r w:rsidRPr="008E6998">
              <w:rPr>
                <w:rFonts w:cs="Arial"/>
              </w:rPr>
              <w:t xml:space="preserve"> ingesteld.</w:t>
            </w:r>
          </w:p>
        </w:tc>
      </w:tr>
      <w:tr w:rsidR="009A51BE" w:rsidRPr="004A4317" w14:paraId="1BC244E3" w14:textId="77777777" w:rsidTr="00DD2969">
        <w:tc>
          <w:tcPr>
            <w:tcW w:w="974" w:type="dxa"/>
            <w:shd w:val="clear" w:color="auto" w:fill="8DB3E2"/>
          </w:tcPr>
          <w:p w14:paraId="7F56AFCB" w14:textId="77777777" w:rsidR="009A51BE" w:rsidRPr="004A4317" w:rsidRDefault="009A51BE" w:rsidP="009A51BE">
            <w:pPr>
              <w:numPr>
                <w:ilvl w:val="0"/>
                <w:numId w:val="1"/>
              </w:numPr>
              <w:tabs>
                <w:tab w:val="clear" w:pos="-567"/>
                <w:tab w:val="num" w:pos="426"/>
              </w:tabs>
              <w:spacing w:before="90" w:after="54" w:line="312" w:lineRule="auto"/>
              <w:ind w:left="567"/>
              <w:rPr>
                <w:rFonts w:cs="Tahoma"/>
              </w:rPr>
            </w:pPr>
          </w:p>
        </w:tc>
        <w:tc>
          <w:tcPr>
            <w:tcW w:w="7428" w:type="dxa"/>
          </w:tcPr>
          <w:p w14:paraId="3BA30757" w14:textId="77777777" w:rsidR="009A51BE" w:rsidRPr="00AE12DC" w:rsidRDefault="009A51BE" w:rsidP="00DD2969">
            <w:pPr>
              <w:tabs>
                <w:tab w:val="left" w:pos="1080"/>
              </w:tabs>
              <w:spacing w:line="240" w:lineRule="auto"/>
              <w:rPr>
                <w:rFonts w:cs="Arial"/>
                <w:spacing w:val="-2"/>
              </w:rPr>
            </w:pPr>
            <w:r w:rsidRPr="00AE12DC">
              <w:rPr>
                <w:rFonts w:cs="Arial"/>
                <w:spacing w:val="-2"/>
              </w:rPr>
              <w:t>Inschrijver verklaart het volgende:</w:t>
            </w:r>
          </w:p>
          <w:p w14:paraId="785D7389" w14:textId="77777777" w:rsidR="009A51BE" w:rsidRPr="00AE12DC" w:rsidRDefault="009A51BE" w:rsidP="00DD2969">
            <w:pPr>
              <w:tabs>
                <w:tab w:val="left" w:pos="1080"/>
              </w:tabs>
              <w:spacing w:line="240" w:lineRule="auto"/>
              <w:rPr>
                <w:rFonts w:cs="Arial"/>
                <w:spacing w:val="-2"/>
              </w:rPr>
            </w:pPr>
          </w:p>
          <w:p w14:paraId="3426544B" w14:textId="77777777" w:rsidR="009A51BE" w:rsidRPr="00AE12DC" w:rsidRDefault="009A51BE" w:rsidP="00DD2969">
            <w:pPr>
              <w:tabs>
                <w:tab w:val="left" w:pos="1080"/>
              </w:tabs>
              <w:spacing w:line="240" w:lineRule="auto"/>
              <w:rPr>
                <w:rFonts w:cs="Arial"/>
                <w:spacing w:val="-2"/>
              </w:rPr>
            </w:pPr>
            <w:r w:rsidRPr="00AE12DC">
              <w:rPr>
                <w:rFonts w:cs="Arial"/>
                <w:spacing w:val="-2"/>
              </w:rPr>
              <w:t xml:space="preserve">Hierbij verklaar ik naar eer en geweten dat er geen sprake is van Russische betrokkenheid bij de uitvoering van deze overeenkomst die de drempels van artikel 5 </w:t>
            </w:r>
            <w:proofErr w:type="spellStart"/>
            <w:r w:rsidRPr="00AE12DC">
              <w:rPr>
                <w:rFonts w:cs="Arial"/>
                <w:spacing w:val="-2"/>
              </w:rPr>
              <w:t>duodecies</w:t>
            </w:r>
            <w:proofErr w:type="spellEnd"/>
            <w:r w:rsidRPr="00AE12DC">
              <w:rPr>
                <w:rFonts w:cs="Arial"/>
                <w:spacing w:val="-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3D7C8F19" w14:textId="77777777" w:rsidR="009A51BE" w:rsidRPr="00AE12DC" w:rsidRDefault="009A51BE" w:rsidP="00DD2969">
            <w:pPr>
              <w:tabs>
                <w:tab w:val="left" w:pos="1080"/>
              </w:tabs>
              <w:spacing w:line="240" w:lineRule="auto"/>
              <w:rPr>
                <w:rFonts w:cs="Arial"/>
                <w:spacing w:val="-2"/>
              </w:rPr>
            </w:pPr>
          </w:p>
          <w:p w14:paraId="6E8A815B" w14:textId="77777777" w:rsidR="009A51BE" w:rsidRPr="00AE12DC" w:rsidRDefault="009A51BE" w:rsidP="00DD2969">
            <w:pPr>
              <w:tabs>
                <w:tab w:val="left" w:pos="1080"/>
              </w:tabs>
              <w:spacing w:line="240" w:lineRule="auto"/>
              <w:rPr>
                <w:rFonts w:cs="Arial"/>
                <w:spacing w:val="-2"/>
              </w:rPr>
            </w:pPr>
            <w:r w:rsidRPr="00AE12DC">
              <w:rPr>
                <w:rFonts w:cs="Arial"/>
                <w:spacing w:val="-2"/>
              </w:rPr>
              <w:t>Ik verklaar in het bijzonder dat:</w:t>
            </w:r>
          </w:p>
          <w:p w14:paraId="529160A4" w14:textId="77777777" w:rsidR="009A51BE" w:rsidRPr="00AE12DC" w:rsidRDefault="009A51BE" w:rsidP="00DD2969">
            <w:pPr>
              <w:tabs>
                <w:tab w:val="left" w:pos="1080"/>
              </w:tabs>
              <w:spacing w:line="240" w:lineRule="auto"/>
              <w:rPr>
                <w:rFonts w:cs="Arial"/>
                <w:spacing w:val="-2"/>
              </w:rPr>
            </w:pPr>
            <w:r w:rsidRPr="00AE12DC">
              <w:rPr>
                <w:rFonts w:cs="Arial"/>
                <w:spacing w:val="-2"/>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2E3552AA" w14:textId="77777777" w:rsidR="009A51BE" w:rsidRPr="00AE12DC" w:rsidRDefault="009A51BE" w:rsidP="00DD2969">
            <w:pPr>
              <w:tabs>
                <w:tab w:val="left" w:pos="1080"/>
              </w:tabs>
              <w:spacing w:line="240" w:lineRule="auto"/>
              <w:rPr>
                <w:rFonts w:cs="Arial"/>
                <w:spacing w:val="-2"/>
              </w:rPr>
            </w:pPr>
            <w:r w:rsidRPr="00AE12DC">
              <w:rPr>
                <w:rFonts w:cs="Arial"/>
                <w:spacing w:val="-2"/>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14:paraId="4EB10A7D" w14:textId="77777777" w:rsidR="009A51BE" w:rsidRPr="00AE12DC" w:rsidRDefault="009A51BE" w:rsidP="00DD2969">
            <w:pPr>
              <w:tabs>
                <w:tab w:val="left" w:pos="1080"/>
              </w:tabs>
              <w:spacing w:line="240" w:lineRule="auto"/>
              <w:rPr>
                <w:rFonts w:cs="Arial"/>
                <w:spacing w:val="-2"/>
              </w:rPr>
            </w:pPr>
            <w:r w:rsidRPr="00AE12DC">
              <w:rPr>
                <w:rFonts w:cs="Arial"/>
                <w:spacing w:val="-2"/>
              </w:rPr>
              <w:t>c) noch ik noch de onderneming die ik vertegenwoordig een (rechts)persoon (gevestigd in Rusland of een ander land) is die handelt in belang van of op aanwijzing van een Russische partij, zoals bedoeld onder a) en b);</w:t>
            </w:r>
          </w:p>
          <w:p w14:paraId="78EC493B" w14:textId="77777777" w:rsidR="009A51BE" w:rsidRPr="008E6998" w:rsidRDefault="009A51BE" w:rsidP="00DD2969">
            <w:pPr>
              <w:spacing w:line="240" w:lineRule="auto"/>
              <w:rPr>
                <w:rFonts w:cs="Arial"/>
              </w:rPr>
            </w:pPr>
            <w:r w:rsidRPr="00AE12DC">
              <w:rPr>
                <w:rFonts w:cs="Arial"/>
                <w:spacing w:val="-2"/>
              </w:rPr>
              <w:t>d) er geen onderaannemers, leveranciers of ondernemingen deelnemen wier capaciteit wordt ingeroepen door de opdrachtnemer die ik vertegenwoordig én die een aandeel hebben van meer dan 10% van de contractwaarde waarbij een situatie als onder a) t/m c) zich voordoet.</w:t>
            </w:r>
          </w:p>
        </w:tc>
      </w:tr>
    </w:tbl>
    <w:p w14:paraId="06D97409" w14:textId="77777777" w:rsidR="009A51BE" w:rsidRPr="00697EE3" w:rsidRDefault="009A51BE" w:rsidP="009A51BE">
      <w:pPr>
        <w:tabs>
          <w:tab w:val="clear" w:pos="-567"/>
          <w:tab w:val="left" w:pos="0"/>
        </w:tabs>
      </w:pPr>
    </w:p>
    <w:p w14:paraId="5F454041" w14:textId="77777777" w:rsidR="009A51BE" w:rsidRDefault="009A51BE" w:rsidP="009A51BE">
      <w:pPr>
        <w:rPr>
          <w:rFonts w:cs="Arial"/>
          <w:bCs/>
        </w:rPr>
      </w:pPr>
    </w:p>
    <w:p w14:paraId="7EBEE649" w14:textId="77777777" w:rsidR="009A51BE" w:rsidRDefault="009A51BE" w:rsidP="009A51BE">
      <w:pPr>
        <w:tabs>
          <w:tab w:val="clear" w:pos="-567"/>
        </w:tabs>
        <w:spacing w:line="240" w:lineRule="auto"/>
        <w:rPr>
          <w:rFonts w:cs="Arial"/>
          <w:bCs/>
        </w:rPr>
      </w:pPr>
      <w:r>
        <w:rPr>
          <w:rFonts w:cs="Arial"/>
          <w:bCs/>
        </w:rPr>
        <w:br w:type="page"/>
      </w:r>
    </w:p>
    <w:p w14:paraId="7C957534" w14:textId="77777777" w:rsidR="009A51BE" w:rsidRDefault="009A51BE" w:rsidP="009A51BE">
      <w:pPr>
        <w:rPr>
          <w:rFonts w:cs="Arial"/>
          <w:bCs/>
        </w:rPr>
      </w:pPr>
    </w:p>
    <w:p w14:paraId="0CBE414F" w14:textId="77777777" w:rsidR="009A51BE" w:rsidRPr="006305F6" w:rsidRDefault="009A51BE" w:rsidP="009A51BE">
      <w:pPr>
        <w:rPr>
          <w:rFonts w:cs="Arial"/>
          <w:bCs/>
        </w:rPr>
      </w:pPr>
      <w:r w:rsidRPr="006305F6">
        <w:rPr>
          <w:rFonts w:cs="Arial"/>
          <w:bCs/>
        </w:rPr>
        <w:t xml:space="preserve">Inschrijver verklaart </w:t>
      </w:r>
      <w:r>
        <w:rPr>
          <w:rFonts w:cs="Arial"/>
          <w:bCs/>
        </w:rPr>
        <w:t xml:space="preserve">onvoorwaardelijk </w:t>
      </w:r>
      <w:r w:rsidRPr="006305F6">
        <w:rPr>
          <w:rFonts w:cs="Arial"/>
          <w:bCs/>
        </w:rPr>
        <w:t>akkoord te gaan met bovenstaande eisen</w:t>
      </w:r>
      <w:r>
        <w:rPr>
          <w:rFonts w:cs="Arial"/>
          <w:bCs/>
        </w:rPr>
        <w:t>.</w:t>
      </w:r>
    </w:p>
    <w:p w14:paraId="79DC1916" w14:textId="77777777" w:rsidR="009A51BE" w:rsidRDefault="009A51BE" w:rsidP="009A51BE">
      <w:pPr>
        <w:rPr>
          <w:rFonts w:cs="Arial"/>
          <w:bCs/>
        </w:rPr>
      </w:pPr>
    </w:p>
    <w:tbl>
      <w:tblPr>
        <w:tblW w:w="8477" w:type="dxa"/>
        <w:tblInd w:w="-5"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ayout w:type="fixed"/>
        <w:tblLook w:val="0000" w:firstRow="0" w:lastRow="0" w:firstColumn="0" w:lastColumn="0" w:noHBand="0" w:noVBand="0"/>
      </w:tblPr>
      <w:tblGrid>
        <w:gridCol w:w="2280"/>
        <w:gridCol w:w="6197"/>
      </w:tblGrid>
      <w:tr w:rsidR="009A51BE" w:rsidRPr="004F3D37" w14:paraId="63620FD8" w14:textId="77777777" w:rsidTr="00DD2969">
        <w:trPr>
          <w:trHeight w:val="284"/>
        </w:trPr>
        <w:tc>
          <w:tcPr>
            <w:tcW w:w="2280" w:type="dxa"/>
            <w:shd w:val="clear" w:color="auto" w:fill="4F81BD"/>
          </w:tcPr>
          <w:p w14:paraId="0BBB5356" w14:textId="77777777" w:rsidR="009A51BE" w:rsidRPr="00942C5F" w:rsidRDefault="009A51BE" w:rsidP="00DD2969">
            <w:pPr>
              <w:spacing w:line="240" w:lineRule="auto"/>
              <w:rPr>
                <w:rFonts w:cs="Arial"/>
                <w:b/>
                <w:color w:val="FFFFFF" w:themeColor="background1"/>
              </w:rPr>
            </w:pPr>
            <w:bookmarkStart w:id="23" w:name="_Hlk106020147"/>
            <w:r w:rsidRPr="00942C5F">
              <w:rPr>
                <w:rFonts w:cs="Arial"/>
                <w:b/>
                <w:color w:val="FFFFFF" w:themeColor="background1"/>
              </w:rPr>
              <w:t>Inschrijver:</w:t>
            </w:r>
          </w:p>
          <w:p w14:paraId="2C78C4EA" w14:textId="77777777" w:rsidR="009A51BE" w:rsidRPr="00942C5F" w:rsidRDefault="009A51BE" w:rsidP="00DD2969">
            <w:pPr>
              <w:spacing w:line="240" w:lineRule="auto"/>
              <w:rPr>
                <w:rFonts w:cs="Arial"/>
                <w:b/>
                <w:color w:val="FFFFFF" w:themeColor="background1"/>
              </w:rPr>
            </w:pPr>
          </w:p>
        </w:tc>
        <w:tc>
          <w:tcPr>
            <w:tcW w:w="6197" w:type="dxa"/>
          </w:tcPr>
          <w:p w14:paraId="3027011A" w14:textId="77777777" w:rsidR="009A51BE" w:rsidRPr="004F3D37" w:rsidRDefault="009A51BE" w:rsidP="00DD2969">
            <w:pPr>
              <w:spacing w:line="240" w:lineRule="auto"/>
              <w:rPr>
                <w:rFonts w:cs="Arial"/>
              </w:rPr>
            </w:pPr>
          </w:p>
        </w:tc>
      </w:tr>
      <w:tr w:rsidR="009A51BE" w:rsidRPr="004F3D37" w14:paraId="05DFCF5F" w14:textId="77777777" w:rsidTr="00DD2969">
        <w:trPr>
          <w:trHeight w:val="546"/>
        </w:trPr>
        <w:tc>
          <w:tcPr>
            <w:tcW w:w="2280" w:type="dxa"/>
            <w:shd w:val="clear" w:color="auto" w:fill="4F81BD"/>
          </w:tcPr>
          <w:p w14:paraId="4406C3A9" w14:textId="77777777" w:rsidR="009A51BE" w:rsidRPr="00942C5F" w:rsidRDefault="009A51BE" w:rsidP="00DD2969">
            <w:pPr>
              <w:spacing w:line="240" w:lineRule="auto"/>
              <w:rPr>
                <w:rFonts w:cs="Arial"/>
                <w:b/>
                <w:color w:val="FFFFFF" w:themeColor="background1"/>
              </w:rPr>
            </w:pPr>
            <w:r w:rsidRPr="00942C5F">
              <w:rPr>
                <w:rFonts w:cs="Arial"/>
                <w:b/>
                <w:color w:val="FFFFFF" w:themeColor="background1"/>
              </w:rPr>
              <w:t>Naam rechtsgeldig vertegenwoordiger:</w:t>
            </w:r>
          </w:p>
        </w:tc>
        <w:tc>
          <w:tcPr>
            <w:tcW w:w="6197" w:type="dxa"/>
          </w:tcPr>
          <w:p w14:paraId="528CFD57" w14:textId="77777777" w:rsidR="009A51BE" w:rsidRPr="004F3D37" w:rsidRDefault="009A51BE" w:rsidP="00DD2969">
            <w:pPr>
              <w:spacing w:line="240" w:lineRule="auto"/>
              <w:rPr>
                <w:rFonts w:cs="Arial"/>
              </w:rPr>
            </w:pPr>
          </w:p>
        </w:tc>
      </w:tr>
      <w:tr w:rsidR="009A51BE" w:rsidRPr="004F3D37" w14:paraId="25DB81BD" w14:textId="77777777" w:rsidTr="00DD2969">
        <w:trPr>
          <w:trHeight w:val="284"/>
        </w:trPr>
        <w:tc>
          <w:tcPr>
            <w:tcW w:w="2280" w:type="dxa"/>
            <w:shd w:val="clear" w:color="auto" w:fill="4F81BD"/>
          </w:tcPr>
          <w:p w14:paraId="76231E0A" w14:textId="77777777" w:rsidR="009A51BE" w:rsidRPr="00942C5F" w:rsidRDefault="009A51BE" w:rsidP="00DD2969">
            <w:pPr>
              <w:spacing w:line="240" w:lineRule="auto"/>
              <w:rPr>
                <w:rFonts w:cs="Arial"/>
                <w:b/>
                <w:color w:val="FFFFFF" w:themeColor="background1"/>
              </w:rPr>
            </w:pPr>
            <w:r w:rsidRPr="00942C5F">
              <w:rPr>
                <w:rFonts w:cs="Arial"/>
                <w:b/>
                <w:color w:val="FFFFFF" w:themeColor="background1"/>
              </w:rPr>
              <w:t>Functie rechtsgeldig vertegenwoordiger:</w:t>
            </w:r>
          </w:p>
        </w:tc>
        <w:tc>
          <w:tcPr>
            <w:tcW w:w="6197" w:type="dxa"/>
          </w:tcPr>
          <w:p w14:paraId="3C445E1E" w14:textId="77777777" w:rsidR="009A51BE" w:rsidRPr="004F3D37" w:rsidRDefault="009A51BE" w:rsidP="00DD2969">
            <w:pPr>
              <w:spacing w:line="240" w:lineRule="auto"/>
              <w:rPr>
                <w:rFonts w:cs="Arial"/>
              </w:rPr>
            </w:pPr>
          </w:p>
        </w:tc>
      </w:tr>
      <w:tr w:rsidR="009A51BE" w:rsidRPr="004F3D37" w14:paraId="642DE57A" w14:textId="77777777" w:rsidTr="00DD2969">
        <w:trPr>
          <w:trHeight w:val="580"/>
        </w:trPr>
        <w:tc>
          <w:tcPr>
            <w:tcW w:w="2280" w:type="dxa"/>
            <w:shd w:val="clear" w:color="auto" w:fill="4F81BD"/>
          </w:tcPr>
          <w:p w14:paraId="710CE528" w14:textId="77777777" w:rsidR="009A51BE" w:rsidRPr="00942C5F" w:rsidRDefault="009A51BE" w:rsidP="00DD2969">
            <w:pPr>
              <w:spacing w:line="240" w:lineRule="auto"/>
              <w:rPr>
                <w:rFonts w:cs="Arial"/>
                <w:b/>
                <w:color w:val="FFFFFF" w:themeColor="background1"/>
              </w:rPr>
            </w:pPr>
            <w:r w:rsidRPr="00942C5F">
              <w:rPr>
                <w:rFonts w:cs="Arial"/>
                <w:b/>
                <w:color w:val="FFFFFF" w:themeColor="background1"/>
              </w:rPr>
              <w:t>Rechtsgeldige ondertekening:</w:t>
            </w:r>
          </w:p>
        </w:tc>
        <w:tc>
          <w:tcPr>
            <w:tcW w:w="6197" w:type="dxa"/>
          </w:tcPr>
          <w:p w14:paraId="16C023E6" w14:textId="77777777" w:rsidR="009A51BE" w:rsidRPr="004F3D37" w:rsidRDefault="009A51BE" w:rsidP="00DD2969">
            <w:pPr>
              <w:spacing w:line="240" w:lineRule="auto"/>
              <w:rPr>
                <w:rFonts w:cs="Arial"/>
              </w:rPr>
            </w:pPr>
          </w:p>
        </w:tc>
      </w:tr>
      <w:tr w:rsidR="009A51BE" w:rsidRPr="004F3D37" w14:paraId="15A1C25B" w14:textId="77777777" w:rsidTr="00DD2969">
        <w:trPr>
          <w:trHeight w:val="284"/>
        </w:trPr>
        <w:tc>
          <w:tcPr>
            <w:tcW w:w="2280" w:type="dxa"/>
            <w:shd w:val="clear" w:color="auto" w:fill="4F81BD"/>
          </w:tcPr>
          <w:p w14:paraId="4FC958A1" w14:textId="77777777" w:rsidR="009A51BE" w:rsidRPr="00942C5F" w:rsidRDefault="009A51BE" w:rsidP="00DD2969">
            <w:pPr>
              <w:spacing w:line="240" w:lineRule="auto"/>
              <w:rPr>
                <w:rFonts w:cs="Arial"/>
                <w:b/>
                <w:color w:val="FFFFFF" w:themeColor="background1"/>
              </w:rPr>
            </w:pPr>
            <w:r w:rsidRPr="00942C5F">
              <w:rPr>
                <w:rFonts w:cs="Arial"/>
                <w:b/>
                <w:color w:val="FFFFFF" w:themeColor="background1"/>
              </w:rPr>
              <w:t>Datum:</w:t>
            </w:r>
          </w:p>
          <w:p w14:paraId="7A59F41F" w14:textId="77777777" w:rsidR="009A51BE" w:rsidRPr="00942C5F" w:rsidRDefault="009A51BE" w:rsidP="00DD2969">
            <w:pPr>
              <w:spacing w:line="240" w:lineRule="auto"/>
              <w:rPr>
                <w:rFonts w:cs="Arial"/>
                <w:b/>
                <w:color w:val="FFFFFF" w:themeColor="background1"/>
              </w:rPr>
            </w:pPr>
          </w:p>
        </w:tc>
        <w:tc>
          <w:tcPr>
            <w:tcW w:w="6197" w:type="dxa"/>
          </w:tcPr>
          <w:p w14:paraId="67F74F15" w14:textId="77777777" w:rsidR="009A51BE" w:rsidRPr="004F3D37" w:rsidRDefault="009A51BE" w:rsidP="00DD2969">
            <w:pPr>
              <w:spacing w:line="240" w:lineRule="auto"/>
              <w:rPr>
                <w:rFonts w:cs="Arial"/>
              </w:rPr>
            </w:pPr>
          </w:p>
        </w:tc>
      </w:tr>
      <w:bookmarkEnd w:id="23"/>
    </w:tbl>
    <w:p w14:paraId="79A9DBD8" w14:textId="77777777" w:rsidR="009A51BE" w:rsidRDefault="009A51BE" w:rsidP="009A51BE"/>
    <w:p w14:paraId="4DC5650A" w14:textId="77777777" w:rsidR="00DF1638" w:rsidRDefault="00DF1638"/>
    <w:sectPr w:rsidR="00DF163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B4187"/>
    <w:multiLevelType w:val="hybridMultilevel"/>
    <w:tmpl w:val="A1D4F2F8"/>
    <w:lvl w:ilvl="0" w:tplc="78B6715E">
      <w:start w:val="1"/>
      <w:numFmt w:val="decimal"/>
      <w:lvlText w:val="A-%1."/>
      <w:lvlJc w:val="left"/>
      <w:pPr>
        <w:tabs>
          <w:tab w:val="num" w:pos="720"/>
        </w:tabs>
        <w:ind w:left="720" w:hanging="360"/>
      </w:pPr>
      <w:rPr>
        <w:rFonts w:hint="default"/>
      </w:rPr>
    </w:lvl>
    <w:lvl w:ilvl="1" w:tplc="C7A23C26">
      <w:start w:val="1"/>
      <w:numFmt w:val="upperLetter"/>
      <w:lvlText w:val="%2."/>
      <w:lvlJc w:val="left"/>
      <w:pPr>
        <w:tabs>
          <w:tab w:val="num" w:pos="1080"/>
        </w:tabs>
        <w:ind w:left="1080" w:firstLine="0"/>
      </w:pPr>
      <w:rPr>
        <w:rFonts w:ascii="Arial" w:eastAsiaTheme="minorHAnsi" w:hAnsi="Arial" w:cs="Arial"/>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735994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1BE"/>
    <w:rsid w:val="009A51BE"/>
    <w:rsid w:val="00DF163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54E2F"/>
  <w15:chartTrackingRefBased/>
  <w15:docId w15:val="{429D0A34-659A-4926-87AB-539E852B5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A51BE"/>
    <w:pPr>
      <w:tabs>
        <w:tab w:val="left" w:pos="-567"/>
      </w:tabs>
      <w:spacing w:after="0" w:line="269" w:lineRule="auto"/>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9A51B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0">
    <w:name w:val="Kop [1]"/>
    <w:basedOn w:val="Kop1"/>
    <w:link w:val="Kop1Char0"/>
    <w:qFormat/>
    <w:rsid w:val="009A51BE"/>
    <w:pPr>
      <w:keepLines w:val="0"/>
      <w:pageBreakBefore/>
      <w:widowControl w:val="0"/>
      <w:tabs>
        <w:tab w:val="clear" w:pos="-567"/>
        <w:tab w:val="left" w:pos="0"/>
      </w:tabs>
      <w:spacing w:before="360" w:after="120"/>
    </w:pPr>
    <w:rPr>
      <w:rFonts w:ascii="Arial" w:eastAsia="Times New Roman" w:hAnsi="Arial" w:cs="Times New Roman"/>
      <w:b/>
      <w:color w:val="auto"/>
      <w:kern w:val="28"/>
    </w:rPr>
  </w:style>
  <w:style w:type="character" w:customStyle="1" w:styleId="Kop1Char0">
    <w:name w:val="Kop [1] Char"/>
    <w:link w:val="Kop10"/>
    <w:rsid w:val="009A51BE"/>
    <w:rPr>
      <w:rFonts w:ascii="Arial" w:eastAsia="Times New Roman" w:hAnsi="Arial" w:cs="Times New Roman"/>
      <w:b/>
      <w:kern w:val="28"/>
      <w:sz w:val="32"/>
      <w:szCs w:val="32"/>
      <w:lang w:eastAsia="nl-NL"/>
    </w:rPr>
  </w:style>
  <w:style w:type="character" w:customStyle="1" w:styleId="Kop1Char">
    <w:name w:val="Kop 1 Char"/>
    <w:basedOn w:val="Standaardalinea-lettertype"/>
    <w:link w:val="Kop1"/>
    <w:uiPriority w:val="9"/>
    <w:rsid w:val="009A51BE"/>
    <w:rPr>
      <w:rFonts w:asciiTheme="majorHAnsi" w:eastAsiaTheme="majorEastAsia" w:hAnsiTheme="majorHAnsi" w:cstheme="majorBidi"/>
      <w:color w:val="2F5496" w:themeColor="accent1" w:themeShade="BF"/>
      <w:sz w:val="32"/>
      <w:szCs w:val="3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452</Words>
  <Characters>2490</Characters>
  <Application>Microsoft Office Word</Application>
  <DocSecurity>0</DocSecurity>
  <Lines>20</Lines>
  <Paragraphs>5</Paragraphs>
  <ScaleCrop>false</ScaleCrop>
  <Company/>
  <LinksUpToDate>false</LinksUpToDate>
  <CharactersWithSpaces>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Bredie C. (Charlotte)</dc:creator>
  <cp:keywords/>
  <dc:description/>
  <cp:lastModifiedBy>Bredie C. (Charlotte)</cp:lastModifiedBy>
  <cp:revision>1</cp:revision>
  <dcterms:created xsi:type="dcterms:W3CDTF">2023-05-10T07:28:00Z</dcterms:created>
  <dcterms:modified xsi:type="dcterms:W3CDTF">2023-05-10T07:30:00Z</dcterms:modified>
</cp:coreProperties>
</file>